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BB318" w14:textId="77777777" w:rsidR="0017285E" w:rsidRDefault="0017285E" w:rsidP="0017285E">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4B9EBD" w14:textId="3F8AA2D5" w:rsidR="0017285E" w:rsidRPr="00681F51" w:rsidRDefault="00AF0FAD" w:rsidP="0017285E">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Money Love</w:t>
      </w:r>
    </w:p>
    <w:p w14:paraId="4A3DA998" w14:textId="77777777" w:rsidR="00B55BD6" w:rsidRDefault="00B55BD6" w:rsidP="00B55BD6">
      <w:pPr>
        <w:shd w:val="clear" w:color="auto" w:fill="FFFFFF"/>
        <w:spacing w:after="90" w:line="240" w:lineRule="auto"/>
        <w:rPr>
          <w:rFonts w:ascii="Nexa Light" w:eastAsia="Times New Roman" w:hAnsi="Nexa Light" w:cstheme="majorHAnsi"/>
          <w:color w:val="1D2129"/>
          <w:sz w:val="26"/>
          <w:szCs w:val="26"/>
          <w:lang w:eastAsia="en-AU"/>
        </w:rPr>
      </w:pPr>
    </w:p>
    <w:p w14:paraId="45DE1432"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Whenever we’ve been out of integrity within a relationship, it's important to get things ‘complete’, and restore that integrity, for the relationship to move forward. </w:t>
      </w:r>
      <w:bookmarkStart w:id="0" w:name="_GoBack"/>
      <w:bookmarkEnd w:id="0"/>
    </w:p>
    <w:p w14:paraId="73B99AE0"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A great place to </w:t>
      </w:r>
      <w:proofErr w:type="gramStart"/>
      <w:r w:rsidRPr="00AF0FAD">
        <w:rPr>
          <w:rFonts w:ascii="Nexa Light" w:eastAsia="Times New Roman" w:hAnsi="Nexa Light" w:cstheme="majorHAnsi"/>
          <w:color w:val="1D2129"/>
          <w:sz w:val="26"/>
          <w:szCs w:val="26"/>
          <w:lang w:val="en-AU" w:eastAsia="en-AU"/>
        </w:rPr>
        <w:t>start,</w:t>
      </w:r>
      <w:proofErr w:type="gramEnd"/>
      <w:r w:rsidRPr="00AF0FAD">
        <w:rPr>
          <w:rFonts w:ascii="Nexa Light" w:eastAsia="Times New Roman" w:hAnsi="Nexa Light" w:cstheme="majorHAnsi"/>
          <w:color w:val="1D2129"/>
          <w:sz w:val="26"/>
          <w:szCs w:val="26"/>
          <w:lang w:val="en-AU" w:eastAsia="en-AU"/>
        </w:rPr>
        <w:t xml:space="preserve"> is by saying “I'm sorry”. These two simple words, when said genuinely, help to restore intimacy and connection.  </w:t>
      </w:r>
      <w:proofErr w:type="spellStart"/>
      <w:r w:rsidRPr="00AF0FAD">
        <w:rPr>
          <w:rFonts w:ascii="Nexa Light" w:eastAsia="Times New Roman" w:hAnsi="Nexa Light" w:cstheme="majorHAnsi"/>
          <w:color w:val="1D2129"/>
          <w:sz w:val="26"/>
          <w:szCs w:val="26"/>
          <w:lang w:val="en-AU" w:eastAsia="en-AU"/>
        </w:rPr>
        <w:t>Its</w:t>
      </w:r>
      <w:proofErr w:type="spellEnd"/>
      <w:r w:rsidRPr="00AF0FAD">
        <w:rPr>
          <w:rFonts w:ascii="Nexa Light" w:eastAsia="Times New Roman" w:hAnsi="Nexa Light" w:cstheme="majorHAnsi"/>
          <w:color w:val="1D2129"/>
          <w:sz w:val="26"/>
          <w:szCs w:val="26"/>
          <w:lang w:val="en-AU" w:eastAsia="en-AU"/>
        </w:rPr>
        <w:t xml:space="preserve"> time to get complete around your relationship with Money</w:t>
      </w:r>
    </w:p>
    <w:p w14:paraId="327785FA"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Write an apology letter to money. See money as the beautiful loving partner in your life (sexy as hell too!) that you’re now ready to have a beautiful and stunning relationship with of high integrity. In order to move towards that</w:t>
      </w:r>
      <w:proofErr w:type="gramStart"/>
      <w:r w:rsidRPr="00AF0FAD">
        <w:rPr>
          <w:rFonts w:ascii="Nexa Light" w:eastAsia="Times New Roman" w:hAnsi="Nexa Light" w:cstheme="majorHAnsi"/>
          <w:color w:val="1D2129"/>
          <w:sz w:val="26"/>
          <w:szCs w:val="26"/>
          <w:lang w:val="en-AU" w:eastAsia="en-AU"/>
        </w:rPr>
        <w:t xml:space="preserve">,  </w:t>
      </w:r>
      <w:proofErr w:type="spellStart"/>
      <w:r w:rsidRPr="00AF0FAD">
        <w:rPr>
          <w:rFonts w:ascii="Nexa Light" w:eastAsia="Times New Roman" w:hAnsi="Nexa Light" w:cstheme="majorHAnsi"/>
          <w:color w:val="1D2129"/>
          <w:sz w:val="26"/>
          <w:szCs w:val="26"/>
          <w:lang w:val="en-AU" w:eastAsia="en-AU"/>
        </w:rPr>
        <w:t>its</w:t>
      </w:r>
      <w:proofErr w:type="spellEnd"/>
      <w:proofErr w:type="gramEnd"/>
      <w:r w:rsidRPr="00AF0FAD">
        <w:rPr>
          <w:rFonts w:ascii="Nexa Light" w:eastAsia="Times New Roman" w:hAnsi="Nexa Light" w:cstheme="majorHAnsi"/>
          <w:color w:val="1D2129"/>
          <w:sz w:val="26"/>
          <w:szCs w:val="26"/>
          <w:lang w:val="en-AU" w:eastAsia="en-AU"/>
        </w:rPr>
        <w:t xml:space="preserve"> time to “clean up” where you’ve been out of integrity with ‘’money” in the past. </w:t>
      </w:r>
    </w:p>
    <w:p w14:paraId="2E5B9260"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Start your letter with, “Dear Money, I am sorry...”</w:t>
      </w:r>
      <w:r w:rsidRPr="00AF0FAD">
        <w:rPr>
          <w:rFonts w:ascii="Courier New" w:eastAsia="Times New Roman" w:hAnsi="Courier New" w:cs="Courier New"/>
          <w:color w:val="1D2129"/>
          <w:sz w:val="26"/>
          <w:szCs w:val="26"/>
          <w:lang w:val="en-AU" w:eastAsia="en-AU"/>
        </w:rPr>
        <w:t> </w:t>
      </w:r>
    </w:p>
    <w:p w14:paraId="0A0B3C74"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TIPS: Write for at least 5 mins </w:t>
      </w:r>
    </w:p>
    <w:p w14:paraId="6C1ADDDE"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Let it flow... If you get stuck at all, just keep writing. You can keep repeating the phrase:</w:t>
      </w:r>
      <w:r w:rsidRPr="00AF0FAD">
        <w:rPr>
          <w:rFonts w:ascii="Courier New" w:eastAsia="Times New Roman" w:hAnsi="Courier New" w:cs="Courier New"/>
          <w:color w:val="1D2129"/>
          <w:sz w:val="26"/>
          <w:szCs w:val="26"/>
          <w:lang w:val="en-AU" w:eastAsia="en-AU"/>
        </w:rPr>
        <w:t> </w:t>
      </w:r>
    </w:p>
    <w:p w14:paraId="5DBE8289"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“I am sorry...”</w:t>
      </w:r>
      <w:r w:rsidRPr="00AF0FAD">
        <w:rPr>
          <w:rFonts w:ascii="Courier New" w:eastAsia="Times New Roman" w:hAnsi="Courier New" w:cs="Courier New"/>
          <w:color w:val="1D2129"/>
          <w:sz w:val="26"/>
          <w:szCs w:val="26"/>
          <w:lang w:val="en-AU" w:eastAsia="en-AU"/>
        </w:rPr>
        <w:t> </w:t>
      </w:r>
    </w:p>
    <w:p w14:paraId="70A2A965"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“I am sorry...”</w:t>
      </w:r>
      <w:r w:rsidRPr="00AF0FAD">
        <w:rPr>
          <w:rFonts w:ascii="Courier New" w:eastAsia="Times New Roman" w:hAnsi="Courier New" w:cs="Courier New"/>
          <w:color w:val="1D2129"/>
          <w:sz w:val="26"/>
          <w:szCs w:val="26"/>
          <w:lang w:val="en-AU" w:eastAsia="en-AU"/>
        </w:rPr>
        <w:t> </w:t>
      </w:r>
    </w:p>
    <w:p w14:paraId="2B49698D"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Let your answers flow, and keep your pen moving. Once you get to the edge of your own thinking, it’s easy to stop, keep writing beyond this point and you’ll be surprised with emerges and shifts.</w:t>
      </w:r>
      <w:r w:rsidRPr="00AF0FAD">
        <w:rPr>
          <w:rFonts w:ascii="Courier New" w:eastAsia="Times New Roman" w:hAnsi="Courier New" w:cs="Courier New"/>
          <w:color w:val="1D2129"/>
          <w:sz w:val="26"/>
          <w:szCs w:val="26"/>
          <w:vertAlign w:val="subscript"/>
          <w:lang w:val="en-AU" w:eastAsia="en-AU"/>
        </w:rPr>
        <w:t> </w:t>
      </w:r>
    </w:p>
    <w:p w14:paraId="3A63023E" w14:textId="77777777" w:rsidR="00AF0FAD" w:rsidRDefault="00AF0FAD" w:rsidP="00AF0FAD">
      <w:pPr>
        <w:rPr>
          <w:rFonts w:ascii="Courier New" w:eastAsia="Times New Roman" w:hAnsi="Courier New" w:cs="Courier New"/>
          <w:color w:val="1D2129"/>
          <w:sz w:val="26"/>
          <w:szCs w:val="26"/>
          <w:lang w:val="en-AU" w:eastAsia="en-AU"/>
        </w:rPr>
      </w:pPr>
      <w:r w:rsidRPr="00AF0FAD">
        <w:rPr>
          <w:rFonts w:ascii="Nexa Light" w:eastAsia="Times New Roman" w:hAnsi="Nexa Light" w:cstheme="majorHAnsi"/>
          <w:color w:val="1D2129"/>
          <w:sz w:val="26"/>
          <w:szCs w:val="26"/>
          <w:lang w:val="en-AU" w:eastAsia="en-AU"/>
        </w:rPr>
        <w:t>DEAR MONEY, I AM SORRY...</w:t>
      </w:r>
      <w:r w:rsidRPr="00AF0FAD">
        <w:rPr>
          <w:rFonts w:ascii="Courier New" w:eastAsia="Times New Roman" w:hAnsi="Courier New" w:cs="Courier New"/>
          <w:color w:val="1D2129"/>
          <w:sz w:val="26"/>
          <w:szCs w:val="26"/>
          <w:lang w:val="en-AU" w:eastAsia="en-AU"/>
        </w:rPr>
        <w:t> </w:t>
      </w:r>
    </w:p>
    <w:p w14:paraId="798E4513"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0359CAF6"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lastRenderedPageBreak/>
        <w:br/>
      </w:r>
    </w:p>
    <w:p w14:paraId="26CBE8F4" w14:textId="77777777" w:rsidR="00AF0FAD" w:rsidRPr="00EB0292" w:rsidRDefault="00AF0FAD" w:rsidP="00AF0FAD">
      <w:pPr>
        <w:rPr>
          <w:rFonts w:ascii="Nexa Bold" w:eastAsia="Times New Roman" w:hAnsi="Nexa Bold" w:cstheme="majorHAnsi"/>
          <w:color w:val="00B0F0"/>
          <w:sz w:val="26"/>
          <w:szCs w:val="26"/>
          <w:lang w:val="en-AU" w:eastAsia="en-AU"/>
        </w:rPr>
      </w:pPr>
      <w:r w:rsidRPr="00EB0292">
        <w:rPr>
          <w:rFonts w:ascii="Nexa Bold" w:eastAsia="Times New Roman" w:hAnsi="Nexa Bold" w:cstheme="majorHAnsi"/>
          <w:b/>
          <w:bCs/>
          <w:color w:val="00B0F0"/>
          <w:sz w:val="26"/>
          <w:szCs w:val="26"/>
          <w:lang w:val="en-AU" w:eastAsia="en-AU"/>
        </w:rPr>
        <w:t>EXERCISE #6 - CREATING NEW BELIEFS</w:t>
      </w:r>
      <w:r w:rsidRPr="00EB0292">
        <w:rPr>
          <w:rFonts w:ascii="Courier New" w:eastAsia="Times New Roman" w:hAnsi="Courier New" w:cs="Courier New"/>
          <w:b/>
          <w:bCs/>
          <w:color w:val="00B0F0"/>
          <w:sz w:val="26"/>
          <w:szCs w:val="26"/>
          <w:lang w:val="en-AU" w:eastAsia="en-AU"/>
        </w:rPr>
        <w:t> </w:t>
      </w:r>
    </w:p>
    <w:p w14:paraId="77B4AB35"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Write 10 expansive associations you now have with Money (contrast to your 10 contractive beliefs from week two)  </w:t>
      </w:r>
    </w:p>
    <w:p w14:paraId="691916E6"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1.__________________________________________</w:t>
      </w:r>
      <w:r w:rsidRPr="00AF0FAD">
        <w:rPr>
          <w:rFonts w:ascii="Courier New" w:eastAsia="Times New Roman" w:hAnsi="Courier New" w:cs="Courier New"/>
          <w:color w:val="1D2129"/>
          <w:sz w:val="26"/>
          <w:szCs w:val="26"/>
          <w:lang w:val="en-AU" w:eastAsia="en-AU"/>
        </w:rPr>
        <w:t> </w:t>
      </w:r>
    </w:p>
    <w:p w14:paraId="02905F22"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2.__________________________________________</w:t>
      </w:r>
      <w:r w:rsidRPr="00AF0FAD">
        <w:rPr>
          <w:rFonts w:ascii="Courier New" w:eastAsia="Times New Roman" w:hAnsi="Courier New" w:cs="Courier New"/>
          <w:color w:val="1D2129"/>
          <w:sz w:val="26"/>
          <w:szCs w:val="26"/>
          <w:lang w:val="en-AU" w:eastAsia="en-AU"/>
        </w:rPr>
        <w:t> </w:t>
      </w:r>
    </w:p>
    <w:p w14:paraId="779E4C34"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3.__________________________________________</w:t>
      </w:r>
      <w:r w:rsidRPr="00AF0FAD">
        <w:rPr>
          <w:rFonts w:ascii="Courier New" w:eastAsia="Times New Roman" w:hAnsi="Courier New" w:cs="Courier New"/>
          <w:color w:val="1D2129"/>
          <w:sz w:val="26"/>
          <w:szCs w:val="26"/>
          <w:lang w:val="en-AU" w:eastAsia="en-AU"/>
        </w:rPr>
        <w:t> </w:t>
      </w:r>
    </w:p>
    <w:p w14:paraId="0EDE5138"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4.__________________________________________</w:t>
      </w:r>
      <w:r w:rsidRPr="00AF0FAD">
        <w:rPr>
          <w:rFonts w:ascii="Courier New" w:eastAsia="Times New Roman" w:hAnsi="Courier New" w:cs="Courier New"/>
          <w:color w:val="1D2129"/>
          <w:sz w:val="26"/>
          <w:szCs w:val="26"/>
          <w:lang w:val="en-AU" w:eastAsia="en-AU"/>
        </w:rPr>
        <w:t> </w:t>
      </w:r>
    </w:p>
    <w:p w14:paraId="01DE9229"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5.__________________________________________</w:t>
      </w:r>
      <w:r w:rsidRPr="00AF0FAD">
        <w:rPr>
          <w:rFonts w:ascii="Courier New" w:eastAsia="Times New Roman" w:hAnsi="Courier New" w:cs="Courier New"/>
          <w:color w:val="1D2129"/>
          <w:sz w:val="26"/>
          <w:szCs w:val="26"/>
          <w:lang w:val="en-AU" w:eastAsia="en-AU"/>
        </w:rPr>
        <w:t> </w:t>
      </w:r>
    </w:p>
    <w:p w14:paraId="5299E6F1"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6.__________________________________________</w:t>
      </w:r>
      <w:r w:rsidRPr="00AF0FAD">
        <w:rPr>
          <w:rFonts w:ascii="Courier New" w:eastAsia="Times New Roman" w:hAnsi="Courier New" w:cs="Courier New"/>
          <w:color w:val="1D2129"/>
          <w:sz w:val="26"/>
          <w:szCs w:val="26"/>
          <w:lang w:val="en-AU" w:eastAsia="en-AU"/>
        </w:rPr>
        <w:t> </w:t>
      </w:r>
    </w:p>
    <w:p w14:paraId="753D804B"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7.__________________________________________</w:t>
      </w:r>
      <w:r w:rsidRPr="00AF0FAD">
        <w:rPr>
          <w:rFonts w:ascii="Courier New" w:eastAsia="Times New Roman" w:hAnsi="Courier New" w:cs="Courier New"/>
          <w:color w:val="1D2129"/>
          <w:sz w:val="26"/>
          <w:szCs w:val="26"/>
          <w:lang w:val="en-AU" w:eastAsia="en-AU"/>
        </w:rPr>
        <w:t> </w:t>
      </w:r>
    </w:p>
    <w:p w14:paraId="536FBECC"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8.__________________________________________</w:t>
      </w:r>
      <w:r w:rsidRPr="00AF0FAD">
        <w:rPr>
          <w:rFonts w:ascii="Courier New" w:eastAsia="Times New Roman" w:hAnsi="Courier New" w:cs="Courier New"/>
          <w:color w:val="1D2129"/>
          <w:sz w:val="26"/>
          <w:szCs w:val="26"/>
          <w:lang w:val="en-AU" w:eastAsia="en-AU"/>
        </w:rPr>
        <w:t> </w:t>
      </w:r>
    </w:p>
    <w:p w14:paraId="00F77433"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9.__________________________________________</w:t>
      </w:r>
      <w:r w:rsidRPr="00AF0FAD">
        <w:rPr>
          <w:rFonts w:ascii="Courier New" w:eastAsia="Times New Roman" w:hAnsi="Courier New" w:cs="Courier New"/>
          <w:color w:val="1D2129"/>
          <w:sz w:val="26"/>
          <w:szCs w:val="26"/>
          <w:lang w:val="en-AU" w:eastAsia="en-AU"/>
        </w:rPr>
        <w:t> </w:t>
      </w:r>
    </w:p>
    <w:p w14:paraId="30318512"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10._________________________________________</w:t>
      </w:r>
      <w:r w:rsidRPr="00AF0FAD">
        <w:rPr>
          <w:rFonts w:ascii="Courier New" w:eastAsia="Times New Roman" w:hAnsi="Courier New" w:cs="Courier New"/>
          <w:color w:val="1D2129"/>
          <w:sz w:val="26"/>
          <w:szCs w:val="26"/>
          <w:lang w:val="en-AU" w:eastAsia="en-AU"/>
        </w:rPr>
        <w:t> </w:t>
      </w:r>
    </w:p>
    <w:p w14:paraId="76CAD463"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Which of the above 10 affirmation expands your soul, makes you FEEL amazing and resonates with every cell in your body?   </w:t>
      </w:r>
    </w:p>
    <w:p w14:paraId="5E42BEEE"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41A39457"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Now commit to FEELING those words </w:t>
      </w:r>
      <w:proofErr w:type="spellStart"/>
      <w:r w:rsidRPr="00AF0FAD">
        <w:rPr>
          <w:rFonts w:ascii="Nexa Light" w:eastAsia="Times New Roman" w:hAnsi="Nexa Light" w:cstheme="majorHAnsi"/>
          <w:color w:val="1D2129"/>
          <w:sz w:val="26"/>
          <w:szCs w:val="26"/>
          <w:lang w:val="en-AU" w:eastAsia="en-AU"/>
        </w:rPr>
        <w:t>everyday</w:t>
      </w:r>
      <w:proofErr w:type="spellEnd"/>
      <w:r w:rsidRPr="00AF0FAD">
        <w:rPr>
          <w:rFonts w:ascii="Nexa Light" w:eastAsia="Times New Roman" w:hAnsi="Nexa Light" w:cstheme="majorHAnsi"/>
          <w:color w:val="1D2129"/>
          <w:sz w:val="26"/>
          <w:szCs w:val="26"/>
          <w:lang w:val="en-AU" w:eastAsia="en-AU"/>
        </w:rPr>
        <w:t xml:space="preserve"> for the next 30 days by repeating your affirmation morning at least 10 times a day.  Your choice as to how you want to implement that as a new ritual to active an expanded behaviour.   </w:t>
      </w:r>
      <w:proofErr w:type="spellStart"/>
      <w:r w:rsidRPr="00AF0FAD">
        <w:rPr>
          <w:rFonts w:ascii="Nexa Light" w:eastAsia="Times New Roman" w:hAnsi="Nexa Light" w:cstheme="majorHAnsi"/>
          <w:color w:val="1D2129"/>
          <w:sz w:val="26"/>
          <w:szCs w:val="26"/>
          <w:lang w:val="en-AU" w:eastAsia="en-AU"/>
        </w:rPr>
        <w:t>Ie</w:t>
      </w:r>
      <w:proofErr w:type="spellEnd"/>
      <w:r w:rsidRPr="00AF0FAD">
        <w:rPr>
          <w:rFonts w:ascii="Nexa Light" w:eastAsia="Times New Roman" w:hAnsi="Nexa Light" w:cstheme="majorHAnsi"/>
          <w:color w:val="1D2129"/>
          <w:sz w:val="26"/>
          <w:szCs w:val="26"/>
          <w:lang w:val="en-AU" w:eastAsia="en-AU"/>
        </w:rPr>
        <w:t xml:space="preserve"> add to Manifestation number on your phone and set reminder every three hours to repeat 3 times.  Or, wake and fall asleep to repeating 5 </w:t>
      </w:r>
      <w:proofErr w:type="gramStart"/>
      <w:r w:rsidRPr="00AF0FAD">
        <w:rPr>
          <w:rFonts w:ascii="Nexa Light" w:eastAsia="Times New Roman" w:hAnsi="Nexa Light" w:cstheme="majorHAnsi"/>
          <w:color w:val="1D2129"/>
          <w:sz w:val="26"/>
          <w:szCs w:val="26"/>
          <w:lang w:val="en-AU" w:eastAsia="en-AU"/>
        </w:rPr>
        <w:t>times</w:t>
      </w:r>
      <w:proofErr w:type="gramEnd"/>
      <w:r w:rsidRPr="00AF0FAD">
        <w:rPr>
          <w:rFonts w:ascii="Nexa Light" w:eastAsia="Times New Roman" w:hAnsi="Nexa Light" w:cstheme="majorHAnsi"/>
          <w:color w:val="1D2129"/>
          <w:sz w:val="26"/>
          <w:szCs w:val="26"/>
          <w:lang w:val="en-AU" w:eastAsia="en-AU"/>
        </w:rPr>
        <w:t xml:space="preserve"> whilst holding your manifestation figure in your </w:t>
      </w:r>
      <w:proofErr w:type="spellStart"/>
      <w:r w:rsidRPr="00AF0FAD">
        <w:rPr>
          <w:rFonts w:ascii="Nexa Light" w:eastAsia="Times New Roman" w:hAnsi="Nexa Light" w:cstheme="majorHAnsi"/>
          <w:color w:val="1D2129"/>
          <w:sz w:val="26"/>
          <w:szCs w:val="26"/>
          <w:lang w:val="en-AU" w:eastAsia="en-AU"/>
        </w:rPr>
        <w:t>minds</w:t>
      </w:r>
      <w:proofErr w:type="spellEnd"/>
      <w:r w:rsidRPr="00AF0FAD">
        <w:rPr>
          <w:rFonts w:ascii="Nexa Light" w:eastAsia="Times New Roman" w:hAnsi="Nexa Light" w:cstheme="majorHAnsi"/>
          <w:color w:val="1D2129"/>
          <w:sz w:val="26"/>
          <w:szCs w:val="26"/>
          <w:lang w:val="en-AU" w:eastAsia="en-AU"/>
        </w:rPr>
        <w:t xml:space="preserve"> eye.  </w:t>
      </w:r>
    </w:p>
    <w:p w14:paraId="3B7EAC51" w14:textId="77777777" w:rsidR="00AF0FAD" w:rsidRDefault="00AF0FAD" w:rsidP="00AF0FAD">
      <w:pPr>
        <w:rPr>
          <w:rFonts w:ascii="Nexa Light" w:eastAsia="Times New Roman" w:hAnsi="Nexa Light" w:cstheme="majorHAnsi"/>
          <w:color w:val="1D2129"/>
          <w:sz w:val="26"/>
          <w:szCs w:val="26"/>
          <w:lang w:val="en-AU" w:eastAsia="en-AU"/>
        </w:rPr>
      </w:pPr>
    </w:p>
    <w:p w14:paraId="61FCDFFD"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05A569AF" w14:textId="77EBA239" w:rsidR="00AF0FAD" w:rsidRPr="00EB0292" w:rsidRDefault="00AF0FAD" w:rsidP="00AF0FAD">
      <w:pPr>
        <w:rPr>
          <w:rFonts w:ascii="Nexa Bold" w:eastAsia="Times New Roman" w:hAnsi="Nexa Bold" w:cstheme="majorHAnsi"/>
          <w:color w:val="00B0F0"/>
          <w:sz w:val="26"/>
          <w:szCs w:val="26"/>
          <w:lang w:val="en-AU" w:eastAsia="en-AU"/>
        </w:rPr>
      </w:pPr>
      <w:r w:rsidRPr="00EB0292">
        <w:rPr>
          <w:rFonts w:ascii="Nexa Bold" w:eastAsia="Times New Roman" w:hAnsi="Nexa Bold" w:cstheme="majorHAnsi"/>
          <w:b/>
          <w:bCs/>
          <w:color w:val="00B0F0"/>
          <w:sz w:val="26"/>
          <w:szCs w:val="26"/>
          <w:lang w:val="en-AU" w:eastAsia="en-AU"/>
        </w:rPr>
        <w:t>EXERCISE #7 – ROMANCING &amp;</w:t>
      </w:r>
      <w:r w:rsidR="00EB0292" w:rsidRPr="00EB0292">
        <w:rPr>
          <w:rFonts w:ascii="Nexa Bold" w:eastAsia="Times New Roman" w:hAnsi="Nexa Bold" w:cstheme="majorHAnsi"/>
          <w:b/>
          <w:bCs/>
          <w:color w:val="00B0F0"/>
          <w:sz w:val="26"/>
          <w:szCs w:val="26"/>
          <w:lang w:val="en-AU" w:eastAsia="en-AU"/>
        </w:rPr>
        <w:t xml:space="preserve"> HONOURING MONEY</w:t>
      </w:r>
      <w:r w:rsidRPr="00EB0292">
        <w:rPr>
          <w:rFonts w:ascii="Courier New" w:eastAsia="Times New Roman" w:hAnsi="Courier New" w:cs="Courier New"/>
          <w:b/>
          <w:bCs/>
          <w:color w:val="00B0F0"/>
          <w:sz w:val="26"/>
          <w:szCs w:val="26"/>
          <w:vertAlign w:val="subscript"/>
          <w:lang w:val="en-AU" w:eastAsia="en-AU"/>
        </w:rPr>
        <w:t> </w:t>
      </w:r>
    </w:p>
    <w:p w14:paraId="35D41247"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23CDEE02"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2E308FC1"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1807AE77"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79BCCC6A" w14:textId="77777777" w:rsidR="00AF0FAD" w:rsidRPr="00AF0FAD" w:rsidRDefault="00AF0FAD" w:rsidP="00AF0FAD">
      <w:pPr>
        <w:rPr>
          <w:rFonts w:ascii="Nexa Light" w:eastAsia="Times New Roman" w:hAnsi="Nexa Light" w:cstheme="majorHAnsi"/>
          <w:color w:val="1D2129"/>
          <w:sz w:val="26"/>
          <w:szCs w:val="26"/>
          <w:lang w:val="en-AU" w:eastAsia="en-AU"/>
        </w:rPr>
      </w:pPr>
      <w:r w:rsidRPr="00AF0FAD">
        <w:rPr>
          <w:rFonts w:ascii="Nexa Light" w:eastAsia="Times New Roman" w:hAnsi="Nexa Light" w:cstheme="majorHAnsi"/>
          <w:color w:val="1D2129"/>
          <w:sz w:val="26"/>
          <w:szCs w:val="26"/>
          <w:lang w:val="en-AU" w:eastAsia="en-AU"/>
        </w:rPr>
        <w:t xml:space="preserve">Write down several ways in which you can honour money in your life. Like any relationship, what we appreciate, appreciates.  How can you romance money?  Get creative…creativity is about FLOW…and we LOVE IT when LIFE FLOWS through the expression of money …right?! </w:t>
      </w:r>
      <w:r w:rsidRPr="00AF0FAD">
        <w:rPr>
          <w:rFonts w:ascii="Segoe UI Symbol" w:eastAsia="Times New Roman" w:hAnsi="Segoe UI Symbol" w:cs="Segoe UI Symbol"/>
          <w:color w:val="1D2129"/>
          <w:sz w:val="26"/>
          <w:szCs w:val="26"/>
          <w:lang w:val="en-AU" w:eastAsia="en-AU"/>
        </w:rPr>
        <w:t>😉</w:t>
      </w:r>
      <w:r w:rsidRPr="00AF0FAD">
        <w:rPr>
          <w:rFonts w:ascii="Nexa Light" w:eastAsia="Times New Roman" w:hAnsi="Nexa Light" w:cstheme="majorHAnsi"/>
          <w:color w:val="1D2129"/>
          <w:sz w:val="26"/>
          <w:szCs w:val="26"/>
          <w:lang w:val="en-AU" w:eastAsia="en-AU"/>
        </w:rPr>
        <w:t xml:space="preserve"> </w:t>
      </w:r>
    </w:p>
    <w:p w14:paraId="5AFAFFC2" w14:textId="77777777" w:rsidR="00AF0FAD" w:rsidRPr="00AF0FAD" w:rsidRDefault="00AF0FAD" w:rsidP="00AF0FAD">
      <w:pPr>
        <w:rPr>
          <w:rFonts w:ascii="Nexa Light" w:eastAsia="Times New Roman" w:hAnsi="Nexa Light" w:cstheme="majorHAnsi"/>
          <w:color w:val="1D2129"/>
          <w:sz w:val="26"/>
          <w:szCs w:val="26"/>
          <w:lang w:val="en-AU" w:eastAsia="en-AU"/>
        </w:rPr>
      </w:pPr>
    </w:p>
    <w:p w14:paraId="36F5A1D3" w14:textId="4DFEDFD7" w:rsidR="00547819" w:rsidRDefault="00B55BD6" w:rsidP="00B55BD6">
      <w:r>
        <w:t xml:space="preserve"> </w:t>
      </w:r>
    </w:p>
    <w:p w14:paraId="310C3D3E" w14:textId="13ED440C" w:rsidR="00547819" w:rsidRDefault="00547819"/>
    <w:sectPr w:rsidR="005478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4A585" w14:textId="77777777" w:rsidR="00F03862" w:rsidRDefault="00F03862" w:rsidP="003602E3">
      <w:pPr>
        <w:spacing w:after="0" w:line="240" w:lineRule="auto"/>
      </w:pPr>
      <w:r>
        <w:separator/>
      </w:r>
    </w:p>
  </w:endnote>
  <w:endnote w:type="continuationSeparator" w:id="0">
    <w:p w14:paraId="38F5570D" w14:textId="77777777" w:rsidR="00F03862" w:rsidRDefault="00F03862" w:rsidP="003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Light">
    <w:panose1 w:val="00000000000000000000"/>
    <w:charset w:val="00"/>
    <w:family w:val="modern"/>
    <w:notTrueType/>
    <w:pitch w:val="variable"/>
    <w:sig w:usb0="800000A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70CC" w14:textId="77777777" w:rsidR="003602E3" w:rsidRDefault="0036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03B6" w14:textId="77777777" w:rsidR="003602E3" w:rsidRDefault="00360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3EBBB" w14:textId="77777777" w:rsidR="003602E3" w:rsidRDefault="003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6DE26" w14:textId="77777777" w:rsidR="00F03862" w:rsidRDefault="00F03862" w:rsidP="003602E3">
      <w:pPr>
        <w:spacing w:after="0" w:line="240" w:lineRule="auto"/>
      </w:pPr>
      <w:r>
        <w:separator/>
      </w:r>
    </w:p>
  </w:footnote>
  <w:footnote w:type="continuationSeparator" w:id="0">
    <w:p w14:paraId="563226D7" w14:textId="77777777" w:rsidR="00F03862" w:rsidRDefault="00F03862" w:rsidP="0036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FDD8" w14:textId="77777777" w:rsidR="003602E3" w:rsidRDefault="00F03862">
    <w:pPr>
      <w:pStyle w:val="Header"/>
    </w:pPr>
    <w:r>
      <w:rPr>
        <w:noProof/>
        <w:lang w:eastAsia="en-PH"/>
      </w:rPr>
      <w:pict w14:anchorId="1639A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9" o:spid="_x0000_s2050" type="#_x0000_t75" style="position:absolute;margin-left:0;margin-top:0;width:612pt;height:11in;z-index:-251657216;mso-position-horizontal:center;mso-position-horizontal-relative:margin;mso-position-vertical:center;mso-position-vertical-relative:margin" o:allowincell="f">
          <v:imagedata r:id="rId1" o:title="SM_WeeklyActivation_Horizon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558A" w14:textId="77777777" w:rsidR="003602E3" w:rsidRDefault="00F03862">
    <w:pPr>
      <w:pStyle w:val="Header"/>
    </w:pPr>
    <w:r>
      <w:rPr>
        <w:noProof/>
        <w:lang w:eastAsia="en-PH"/>
      </w:rPr>
      <w:pict w14:anchorId="3C78F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30" o:spid="_x0000_s2051" type="#_x0000_t75" style="position:absolute;margin-left:0;margin-top:0;width:612pt;height:11in;z-index:-251656192;mso-position-horizontal:center;mso-position-horizontal-relative:margin;mso-position-vertical:center;mso-position-vertical-relative:margin" o:allowincell="f">
          <v:imagedata r:id="rId1" o:title="SM_WeeklyActivation_Horizon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2AB3" w14:textId="77777777" w:rsidR="003602E3" w:rsidRDefault="00F03862">
    <w:pPr>
      <w:pStyle w:val="Header"/>
    </w:pPr>
    <w:r>
      <w:rPr>
        <w:noProof/>
        <w:lang w:eastAsia="en-PH"/>
      </w:rPr>
      <w:pict w14:anchorId="088CE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8" o:spid="_x0000_s2049" type="#_x0000_t75" style="position:absolute;margin-left:0;margin-top:0;width:612pt;height:11in;z-index:-251658240;mso-position-horizontal:center;mso-position-horizontal-relative:margin;mso-position-vertical:center;mso-position-vertical-relative:margin" o:allowincell="f">
          <v:imagedata r:id="rId1" o:title="SM_WeeklyActivation_Horizon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47"/>
    <w:multiLevelType w:val="hybridMultilevel"/>
    <w:tmpl w:val="ED406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7B16736"/>
    <w:multiLevelType w:val="hybridMultilevel"/>
    <w:tmpl w:val="589244FA"/>
    <w:lvl w:ilvl="0" w:tplc="0ED0B05C">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815000"/>
    <w:multiLevelType w:val="hybridMultilevel"/>
    <w:tmpl w:val="A0F09E58"/>
    <w:lvl w:ilvl="0" w:tplc="B31249FC">
      <w:start w:val="1"/>
      <w:numFmt w:val="decimal"/>
      <w:lvlText w:val="%1."/>
      <w:lvlJc w:val="left"/>
      <w:pPr>
        <w:ind w:left="1080" w:hanging="360"/>
      </w:pPr>
      <w:rPr>
        <w:rFonts w:ascii="Nexa Light" w:hAnsi="Nexa Light"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683878DE"/>
    <w:multiLevelType w:val="hybridMultilevel"/>
    <w:tmpl w:val="CBCA8146"/>
    <w:lvl w:ilvl="0" w:tplc="9112E15A">
      <w:start w:val="1"/>
      <w:numFmt w:val="decimal"/>
      <w:lvlText w:val="%1."/>
      <w:lvlJc w:val="left"/>
      <w:pPr>
        <w:ind w:left="720" w:hanging="360"/>
      </w:pPr>
      <w:rPr>
        <w:rFonts w:ascii="Nexa Light" w:hAnsi="Nexa Light"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43CD6"/>
    <w:rsid w:val="000F450B"/>
    <w:rsid w:val="0012058C"/>
    <w:rsid w:val="0013086B"/>
    <w:rsid w:val="00152921"/>
    <w:rsid w:val="00160B29"/>
    <w:rsid w:val="0017285E"/>
    <w:rsid w:val="00195181"/>
    <w:rsid w:val="00244DA7"/>
    <w:rsid w:val="0025314E"/>
    <w:rsid w:val="0026279F"/>
    <w:rsid w:val="00276DB0"/>
    <w:rsid w:val="00282065"/>
    <w:rsid w:val="002D68E0"/>
    <w:rsid w:val="00307C3B"/>
    <w:rsid w:val="00311BD3"/>
    <w:rsid w:val="003319ED"/>
    <w:rsid w:val="00355BC9"/>
    <w:rsid w:val="003602E3"/>
    <w:rsid w:val="00365F63"/>
    <w:rsid w:val="003C498B"/>
    <w:rsid w:val="003F2153"/>
    <w:rsid w:val="00417DA5"/>
    <w:rsid w:val="00426450"/>
    <w:rsid w:val="00460761"/>
    <w:rsid w:val="00462B75"/>
    <w:rsid w:val="004766EE"/>
    <w:rsid w:val="00493F33"/>
    <w:rsid w:val="004B770C"/>
    <w:rsid w:val="00505981"/>
    <w:rsid w:val="00515436"/>
    <w:rsid w:val="00547819"/>
    <w:rsid w:val="00551DE3"/>
    <w:rsid w:val="00554613"/>
    <w:rsid w:val="00577294"/>
    <w:rsid w:val="005D42CF"/>
    <w:rsid w:val="00602348"/>
    <w:rsid w:val="00607B6F"/>
    <w:rsid w:val="00615414"/>
    <w:rsid w:val="00675B89"/>
    <w:rsid w:val="00694713"/>
    <w:rsid w:val="006F7DFF"/>
    <w:rsid w:val="00737D03"/>
    <w:rsid w:val="0079060C"/>
    <w:rsid w:val="0079688A"/>
    <w:rsid w:val="007A0517"/>
    <w:rsid w:val="007B6284"/>
    <w:rsid w:val="007B7B86"/>
    <w:rsid w:val="007D462E"/>
    <w:rsid w:val="007D69AD"/>
    <w:rsid w:val="00801607"/>
    <w:rsid w:val="008434E1"/>
    <w:rsid w:val="00855E58"/>
    <w:rsid w:val="008648E4"/>
    <w:rsid w:val="008802F1"/>
    <w:rsid w:val="0089681B"/>
    <w:rsid w:val="008A2B44"/>
    <w:rsid w:val="008A38E6"/>
    <w:rsid w:val="008B3994"/>
    <w:rsid w:val="008D6D4B"/>
    <w:rsid w:val="008E6C7C"/>
    <w:rsid w:val="008F1108"/>
    <w:rsid w:val="0098086D"/>
    <w:rsid w:val="00996C5D"/>
    <w:rsid w:val="009D2E33"/>
    <w:rsid w:val="009E4116"/>
    <w:rsid w:val="00A22EE0"/>
    <w:rsid w:val="00AC27C9"/>
    <w:rsid w:val="00AC3660"/>
    <w:rsid w:val="00AF0FAD"/>
    <w:rsid w:val="00AF1474"/>
    <w:rsid w:val="00B55BD6"/>
    <w:rsid w:val="00BB7BFF"/>
    <w:rsid w:val="00BD0B83"/>
    <w:rsid w:val="00BD5D50"/>
    <w:rsid w:val="00C33DE1"/>
    <w:rsid w:val="00C36422"/>
    <w:rsid w:val="00C819A0"/>
    <w:rsid w:val="00C93F1D"/>
    <w:rsid w:val="00CF185B"/>
    <w:rsid w:val="00D1521F"/>
    <w:rsid w:val="00D41B14"/>
    <w:rsid w:val="00D95332"/>
    <w:rsid w:val="00DE4ED8"/>
    <w:rsid w:val="00E04F66"/>
    <w:rsid w:val="00E21069"/>
    <w:rsid w:val="00E24B3B"/>
    <w:rsid w:val="00E3196D"/>
    <w:rsid w:val="00E333B2"/>
    <w:rsid w:val="00E570BD"/>
    <w:rsid w:val="00E77B20"/>
    <w:rsid w:val="00EA4AAB"/>
    <w:rsid w:val="00EB0292"/>
    <w:rsid w:val="00F03862"/>
    <w:rsid w:val="00F235BF"/>
    <w:rsid w:val="00F263A3"/>
    <w:rsid w:val="00F266BB"/>
    <w:rsid w:val="00F355AE"/>
    <w:rsid w:val="00F407C2"/>
    <w:rsid w:val="00F56110"/>
    <w:rsid w:val="00F62BA5"/>
    <w:rsid w:val="00FA1240"/>
    <w:rsid w:val="00FA1865"/>
    <w:rsid w:val="00FE2F3E"/>
    <w:rsid w:val="00FF25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2F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311BD3"/>
    <w:pPr>
      <w:ind w:left="720"/>
      <w:contextualSpacing/>
    </w:pPr>
  </w:style>
  <w:style w:type="paragraph" w:styleId="BalloonText">
    <w:name w:val="Balloon Text"/>
    <w:basedOn w:val="Normal"/>
    <w:link w:val="BalloonTextChar"/>
    <w:uiPriority w:val="99"/>
    <w:semiHidden/>
    <w:unhideWhenUsed/>
    <w:rsid w:val="00B5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311BD3"/>
    <w:pPr>
      <w:ind w:left="720"/>
      <w:contextualSpacing/>
    </w:pPr>
  </w:style>
  <w:style w:type="paragraph" w:styleId="BalloonText">
    <w:name w:val="Balloon Text"/>
    <w:basedOn w:val="Normal"/>
    <w:link w:val="BalloonTextChar"/>
    <w:uiPriority w:val="99"/>
    <w:semiHidden/>
    <w:unhideWhenUsed/>
    <w:rsid w:val="00B5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Edlyn Jane Mahinay</dc:creator>
  <cp:lastModifiedBy>Edlyn Jane Mahinay</cp:lastModifiedBy>
  <cp:revision>3</cp:revision>
  <cp:lastPrinted>2019-02-03T22:15:00Z</cp:lastPrinted>
  <dcterms:created xsi:type="dcterms:W3CDTF">2019-10-10T08:39:00Z</dcterms:created>
  <dcterms:modified xsi:type="dcterms:W3CDTF">2019-10-10T08:40:00Z</dcterms:modified>
</cp:coreProperties>
</file>